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B82A52" w:rsidRPr="00AF06EF" w:rsidRDefault="00E92720" w:rsidP="00E92720">
      <w:pPr>
        <w:spacing w:after="0" w:line="240" w:lineRule="auto"/>
        <w:ind w:left="-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7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object w:dxaOrig="11894" w:dyaOrig="168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4.75pt;height:840.75pt" o:ole="">
            <v:imagedata r:id="rId6" o:title=""/>
          </v:shape>
          <o:OLEObject Type="Embed" ProgID="Word.Document.12" ShapeID="_x0000_i1025" DrawAspect="Content" ObjectID="_1631362302" r:id="rId7">
            <o:FieldCodes>\s</o:FieldCodes>
          </o:OLEObject>
        </w:object>
      </w:r>
      <w:bookmarkEnd w:id="0"/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3.1. </w:t>
      </w:r>
      <w:r w:rsidR="00B278D5"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Родительский комитет Детского сада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обсуждает устав и другие локальные акты 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ДО</w:t>
      </w:r>
      <w:r w:rsidR="00B278D5" w:rsidRPr="00AF06EF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касающиеся взаимодействия с родительской общественностью, решает вопрос о внесении в них необходимых изменений и дополнений;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уча</w:t>
      </w:r>
      <w:r w:rsidR="00B278D5"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ствует в определении направлений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образовательной деятельности 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ДОО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обсуждает вопросы содержания, форм</w:t>
      </w:r>
      <w:r w:rsidR="00B278D5"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 и методы образовательного процесса;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рассматривает проблемы организации дополнительных образовательных, оздоровительных услуг воспитанникам, в том числе платных;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заслушивает отчеты заведующего о создании условий для реализации основной общеобразовательной программы в </w:t>
      </w:r>
      <w:r w:rsidR="00B278D5" w:rsidRPr="00AF06EF">
        <w:rPr>
          <w:rFonts w:ascii="Times New Roman" w:eastAsia="Times New Roman" w:hAnsi="Times New Roman"/>
          <w:sz w:val="24"/>
          <w:szCs w:val="24"/>
          <w:lang w:eastAsia="ru-RU"/>
        </w:rPr>
        <w:t>детском саду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участвует в подведении итогов деятельности 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ДО</w:t>
      </w:r>
      <w:r w:rsidR="00B278D5" w:rsidRPr="00AF06EF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 учебный год по вопросам работы с родительской общественностью;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принимает участие в планировании и реализации работы по охране прав и интересов воспитанников и их родителей (законных представителей) во время педагогического процесса в 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ДО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вносит предложения по совершенствованию педагогического процесса в 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ДО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содействует организации совместных с родителями (законными представителями) мероприятий в 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ДО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родительских собраний, родительских клубов, Дней открытых дверей и др.;</w:t>
      </w:r>
    </w:p>
    <w:p w:rsidR="00B82A52" w:rsidRPr="00AF06EF" w:rsidRDefault="00B82A52" w:rsidP="00250C80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82A52" w:rsidRPr="00AF06EF" w:rsidRDefault="00B82A52" w:rsidP="00B82A52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 Права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4.1. </w:t>
      </w:r>
      <w:r w:rsidR="00250C80"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Родительский комитет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имеет право: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принимать участие в управлении 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ДО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как ко</w:t>
      </w:r>
      <w:r w:rsidR="00250C80"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ллегиальный орган управления ДОУ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требовать у заведующе</w:t>
      </w:r>
      <w:r w:rsidR="00250C80"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детского сада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выполнения решений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родительского комитета.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4.2. Каждый член 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совета родителей 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несогласии с решением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 родительского комитета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вправе высказать свое мотивированное мнение, которое должно быть занесено в протокол.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82A52" w:rsidRPr="00AF06EF" w:rsidRDefault="00B82A52" w:rsidP="00B82A52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5. Организация управления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5.1. </w:t>
      </w:r>
      <w:r w:rsidRPr="00AF06E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В 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состав 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совета родител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ьского комитета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входят председатели родительских комитетов групп или специально выбранные предста</w:t>
      </w:r>
      <w:r w:rsidR="006519DF">
        <w:rPr>
          <w:noProof/>
          <w:sz w:val="24"/>
          <w:szCs w:val="24"/>
        </w:rPr>
        <w:pict>
          <v:line id="Прямая соединительная линия 1" o:spid="_x0000_s1026" style="position:absolute;left:0;text-align:left;z-index:251657728;visibility:visible;mso-wrap-distance-left:3.17497mm;mso-wrap-distance-right:3.17497mm;mso-position-horizontal-relative:margin;mso-position-vertical-relative:text" from="-42.7pt,411.1pt" to="-42.7pt,4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" o:allowincell="f" strokeweight=".25pt">
            <w10:wrap anchorx="margin"/>
          </v:line>
        </w:pic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вители родительской общественности, по 1 человеку от каждой группы.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5.2. В необходимых случаях на заседание 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родител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ьского комитета 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приглашаются заведующий, педагогические, медицинские и другие работники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детского сада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представители общественных организаций, учреждений, родители, представители учредителя. Необходимость их приглашения определяется председателем 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совета родителей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5.3. Приглашенные на заседание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родительского комитета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пользуются правом совещательного голоса.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5.4. </w:t>
      </w:r>
      <w:r w:rsidR="00250C80"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Родительский комитет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выбирает из своего состава председателя и секретаря сроком на 1 учебный год.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5.5. Председатель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родительского комитета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организует деятельность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родительского комитета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информирует членов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родительского комитета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предстоящем заседании не менее чем за 14 дней до его проведения;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организует подготовку и проведение заседаний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родительского комитета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определяет повестку дня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родительского комитета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контролирует выполнение решений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родительского комитета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взаимодействует с председателями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родительского комитета 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групп.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5.6. </w:t>
      </w:r>
      <w:r w:rsidR="00250C80"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одительский комитет 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работает по плану, составляющему часть годового плана работы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детского сада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5.7. Заседания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родительского комитета 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созываются не реже 1 раза в квартал.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5.8. Заседания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родительского комитета 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правомочны, если на них присутствует не менее половины его состава. Решение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родительского комитета 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принимается открытым голосованием и считается принятым, если за него проголосовало не менее двух третей присутствующих. При равном количестве голосов решающим является голос председателя 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совета родителей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5.9. Организацию выполнения решений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родительского комитета 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осуществляет его председатель совместно с заведующ</w:t>
      </w:r>
      <w:r w:rsidR="00250C80"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ей детского сада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B82A52" w:rsidRPr="00AF06EF" w:rsidRDefault="00B82A52" w:rsidP="00250C8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5.10. Непосредственным выполнением решений занимаются ответственные лица, указанные в протоколе заседания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родительского комитета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Результаты выполнения решений докладываются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родительскому комитету 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следующем заседании.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82A52" w:rsidRPr="00AF06EF" w:rsidRDefault="00250C80" w:rsidP="00B82A52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</w:t>
      </w:r>
      <w:r w:rsidR="00B82A52" w:rsidRPr="00AF06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Ответственность</w:t>
      </w:r>
    </w:p>
    <w:p w:rsidR="00B82A52" w:rsidRPr="00AF06EF" w:rsidRDefault="00250C80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r w:rsidR="00B82A52"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.1. 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Родительский комитет</w:t>
      </w:r>
      <w:r w:rsidR="00B82A52"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несет ответственность: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за выполнение, выполнение не в полном объеме или невыполнение закрепленных за ним задач и функций;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соответствие принимаемых решений законодательству Российской Федерации, нормативным правовым актам.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82A52" w:rsidRPr="00AF06EF" w:rsidRDefault="00B82A52" w:rsidP="00B82A52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8. Делопроизводство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8.1. Заседания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родительского комитета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оформляются протоколом.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8.2. В книге протоколов фиксируются: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- дата проведения заседания;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- количественное присутствие (отсутствие) членов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родительского комитета детского сада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приглашенные (ФИО, должность);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- повестка дня;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- ход обс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уждения вопросов, выносимых на</w:t>
      </w:r>
      <w:r w:rsidR="00E855EB"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 заседаниях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 родительского комитета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предложения, рекомендации и замечания членов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родительского комитета 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и приглашенных лиц;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- решение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родительского комитета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Протоколы подписываются председателем и секретарем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родительского комитета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Нумерация протоколов ведется от начала учебного года.</w:t>
      </w:r>
    </w:p>
    <w:p w:rsidR="00B82A52" w:rsidRPr="00AF06EF" w:rsidRDefault="00B82A52" w:rsidP="00B82A52">
      <w:pPr>
        <w:spacing w:after="0" w:line="36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Книга протоколов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родительского комитета 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нумеруется постранично, прошнуровывается, скрепляется подписью заведующего и печатью </w:t>
      </w:r>
      <w:r w:rsidR="00E855EB" w:rsidRPr="00AF06EF">
        <w:rPr>
          <w:rFonts w:ascii="Times New Roman" w:eastAsia="Times New Roman" w:hAnsi="Times New Roman"/>
          <w:sz w:val="24"/>
          <w:szCs w:val="24"/>
          <w:lang w:eastAsia="ru-RU"/>
        </w:rPr>
        <w:t>детского сада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176D3" w:rsidRPr="00AF06EF" w:rsidRDefault="007176D3">
      <w:pPr>
        <w:rPr>
          <w:sz w:val="24"/>
          <w:szCs w:val="24"/>
        </w:rPr>
      </w:pPr>
    </w:p>
    <w:sectPr w:rsidR="007176D3" w:rsidRPr="00AF06EF" w:rsidSect="00E92720">
      <w:footerReference w:type="default" r:id="rId8"/>
      <w:pgSz w:w="11906" w:h="16838"/>
      <w:pgMar w:top="426" w:right="851" w:bottom="1134" w:left="993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19DF" w:rsidRDefault="006519DF">
      <w:pPr>
        <w:spacing w:after="0" w:line="240" w:lineRule="auto"/>
      </w:pPr>
      <w:r>
        <w:separator/>
      </w:r>
    </w:p>
  </w:endnote>
  <w:endnote w:type="continuationSeparator" w:id="0">
    <w:p w:rsidR="006519DF" w:rsidRDefault="00651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5F24" w:rsidRDefault="00443BF0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E92720">
      <w:rPr>
        <w:noProof/>
      </w:rPr>
      <w:t>4</w:t>
    </w:r>
    <w:r>
      <w:rPr>
        <w:noProof/>
      </w:rPr>
      <w:fldChar w:fldCharType="end"/>
    </w:r>
  </w:p>
  <w:p w:rsidR="00EB5F24" w:rsidRDefault="00EB5F2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19DF" w:rsidRDefault="006519DF">
      <w:pPr>
        <w:spacing w:after="0" w:line="240" w:lineRule="auto"/>
      </w:pPr>
      <w:r>
        <w:separator/>
      </w:r>
    </w:p>
  </w:footnote>
  <w:footnote w:type="continuationSeparator" w:id="0">
    <w:p w:rsidR="006519DF" w:rsidRDefault="006519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7651"/>
    <w:rsid w:val="00062A55"/>
    <w:rsid w:val="00207EC1"/>
    <w:rsid w:val="00213306"/>
    <w:rsid w:val="00250C80"/>
    <w:rsid w:val="002F4BAD"/>
    <w:rsid w:val="00320B95"/>
    <w:rsid w:val="00326267"/>
    <w:rsid w:val="00443BF0"/>
    <w:rsid w:val="004F314D"/>
    <w:rsid w:val="00503AE2"/>
    <w:rsid w:val="006519DF"/>
    <w:rsid w:val="007032B4"/>
    <w:rsid w:val="007176D3"/>
    <w:rsid w:val="00871FBA"/>
    <w:rsid w:val="00A05B86"/>
    <w:rsid w:val="00A2471D"/>
    <w:rsid w:val="00AF06EF"/>
    <w:rsid w:val="00B278D5"/>
    <w:rsid w:val="00B53CC8"/>
    <w:rsid w:val="00B6678F"/>
    <w:rsid w:val="00B67651"/>
    <w:rsid w:val="00B82A52"/>
    <w:rsid w:val="00DA4AB8"/>
    <w:rsid w:val="00E855EB"/>
    <w:rsid w:val="00E92720"/>
    <w:rsid w:val="00EB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7AA0AA9-A4CE-40AB-A096-975DEBE51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30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82A5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Нижний колонтитул Знак"/>
    <w:link w:val="a3"/>
    <w:uiPriority w:val="99"/>
    <w:rsid w:val="00B82A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semiHidden/>
    <w:rsid w:val="002F4BA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A05B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package" Target="embeddings/_________Microsoft_Word1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 Windows</cp:lastModifiedBy>
  <cp:revision>7</cp:revision>
  <cp:lastPrinted>2019-09-30T12:12:00Z</cp:lastPrinted>
  <dcterms:created xsi:type="dcterms:W3CDTF">2014-10-21T08:21:00Z</dcterms:created>
  <dcterms:modified xsi:type="dcterms:W3CDTF">2019-09-30T12:25:00Z</dcterms:modified>
</cp:coreProperties>
</file>